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0F" w:rsidRDefault="005D070F" w:rsidP="005D07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Муниципальное общеобразовательное бюджетное учреждение «Ржавская основная общеобразовательная школа»</w:t>
      </w:r>
    </w:p>
    <w:p w:rsidR="005D070F" w:rsidRDefault="005D070F" w:rsidP="005D070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4929"/>
        <w:gridCol w:w="4929"/>
      </w:tblGrid>
      <w:tr w:rsidR="005D070F" w:rsidRPr="005D070F" w:rsidTr="005D07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F" w:rsidRPr="005D070F" w:rsidRDefault="005D070F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На заседании МО естественно-математического цикла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Протокол №________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от _________________</w:t>
            </w:r>
          </w:p>
          <w:p w:rsidR="005D070F" w:rsidRPr="005D070F" w:rsidRDefault="005D070F" w:rsidP="005D070F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МО________И.Н.Стряпшева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F" w:rsidRPr="005D070F" w:rsidRDefault="005D070F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5D070F" w:rsidRPr="005D070F" w:rsidRDefault="005D070F" w:rsidP="005D070F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От  «___»__________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F" w:rsidRPr="005D070F" w:rsidRDefault="005D070F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Директор МОБУ «Ржавская оош»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________Т.Н. Зудина</w:t>
            </w:r>
          </w:p>
          <w:p w:rsidR="005D070F" w:rsidRPr="005D070F" w:rsidRDefault="005D070F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Приказ №__________</w:t>
            </w:r>
          </w:p>
          <w:p w:rsidR="005D070F" w:rsidRPr="005D070F" w:rsidRDefault="005D070F" w:rsidP="005D070F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70F">
              <w:rPr>
                <w:rFonts w:ascii="Times New Roman" w:hAnsi="Times New Roman" w:cs="Times New Roman"/>
                <w:sz w:val="24"/>
                <w:szCs w:val="24"/>
              </w:rPr>
              <w:t>от ________________</w:t>
            </w:r>
          </w:p>
        </w:tc>
      </w:tr>
    </w:tbl>
    <w:p w:rsidR="005D070F" w:rsidRDefault="005D070F" w:rsidP="005D070F">
      <w:pPr>
        <w:rPr>
          <w:rFonts w:ascii="Times New Roman" w:hAnsi="Times New Roman" w:cs="Times New Roman"/>
          <w:b/>
          <w:sz w:val="24"/>
          <w:szCs w:val="24"/>
        </w:rPr>
      </w:pPr>
    </w:p>
    <w:p w:rsidR="005D070F" w:rsidRDefault="005D070F" w:rsidP="005D070F">
      <w:pPr>
        <w:rPr>
          <w:rFonts w:ascii="Times New Roman" w:hAnsi="Times New Roman" w:cs="Times New Roman"/>
          <w:b/>
          <w:sz w:val="24"/>
          <w:szCs w:val="24"/>
        </w:rPr>
      </w:pPr>
    </w:p>
    <w:p w:rsidR="005D070F" w:rsidRDefault="005D070F" w:rsidP="005D070F">
      <w:pPr>
        <w:rPr>
          <w:rFonts w:ascii="Times New Roman" w:hAnsi="Times New Roman" w:cs="Times New Roman"/>
          <w:b/>
          <w:sz w:val="24"/>
          <w:szCs w:val="24"/>
        </w:rPr>
      </w:pPr>
    </w:p>
    <w:p w:rsidR="005D070F" w:rsidRDefault="005D070F" w:rsidP="005D0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D070F" w:rsidRDefault="005D070F" w:rsidP="005D0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обществознанию</w:t>
      </w:r>
    </w:p>
    <w:p w:rsidR="005D070F" w:rsidRDefault="005D070F" w:rsidP="005D0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5D070F" w:rsidRDefault="005D070F" w:rsidP="005D07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Буденева Н.П..</w:t>
      </w:r>
    </w:p>
    <w:p w:rsidR="005D070F" w:rsidRDefault="005D070F" w:rsidP="005D07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истолрии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обществознания</w:t>
      </w:r>
    </w:p>
    <w:p w:rsidR="005D070F" w:rsidRDefault="005D070F" w:rsidP="005D07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EA3210" w:rsidRDefault="00EA3210" w:rsidP="00301289"/>
    <w:p w:rsidR="006222BE" w:rsidRDefault="006222BE" w:rsidP="00301289"/>
    <w:p w:rsidR="006222BE" w:rsidRDefault="006222BE" w:rsidP="00301289"/>
    <w:p w:rsidR="00EA3210" w:rsidRPr="00A35A25" w:rsidRDefault="00EA3210" w:rsidP="00301289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35A2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EA3210" w:rsidRPr="00A35A25" w:rsidRDefault="00EA3210" w:rsidP="00301289">
      <w:pPr>
        <w:shd w:val="clear" w:color="auto" w:fill="FFFFFF"/>
        <w:spacing w:after="0" w:line="408" w:lineRule="atLeast"/>
        <w:jc w:val="both"/>
        <w:rPr>
          <w:rFonts w:ascii="Helvetica" w:hAnsi="Helvetica" w:cs="Helvetica"/>
          <w:b/>
          <w:bCs/>
          <w:color w:val="33333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A50164">
        <w:rPr>
          <w:rFonts w:ascii="Times New Roman" w:hAnsi="Times New Roman" w:cs="Times New Roman"/>
          <w:sz w:val="28"/>
          <w:szCs w:val="28"/>
        </w:rPr>
        <w:t>Рабо</w:t>
      </w:r>
      <w:r>
        <w:rPr>
          <w:rFonts w:ascii="Times New Roman" w:hAnsi="Times New Roman" w:cs="Times New Roman"/>
          <w:sz w:val="28"/>
          <w:szCs w:val="28"/>
        </w:rPr>
        <w:t>чая программа по обществознанию для 6</w:t>
      </w:r>
      <w:r w:rsidRPr="00A50164">
        <w:rPr>
          <w:rFonts w:ascii="Times New Roman" w:hAnsi="Times New Roman" w:cs="Times New Roman"/>
          <w:sz w:val="28"/>
          <w:szCs w:val="28"/>
        </w:rPr>
        <w:t xml:space="preserve"> класса составлена в соответствии с федеральным компонентом государственного образовательного стандарта, утвержденного Приказом Министерства обра</w:t>
      </w:r>
      <w:r>
        <w:rPr>
          <w:rFonts w:ascii="Times New Roman" w:hAnsi="Times New Roman" w:cs="Times New Roman"/>
          <w:sz w:val="28"/>
          <w:szCs w:val="28"/>
        </w:rPr>
        <w:t>зования и науки РФ от 17.12.10  года № 1897</w:t>
      </w:r>
      <w:r w:rsidRPr="00A50164">
        <w:rPr>
          <w:rFonts w:ascii="Times New Roman" w:hAnsi="Times New Roman" w:cs="Times New Roman"/>
          <w:sz w:val="28"/>
          <w:szCs w:val="28"/>
        </w:rPr>
        <w:t xml:space="preserve"> Закона «Об образовании РФ» в ред.  Федерального закона от 13.01.96 № 12-ФЗ), закона «Об образовании РБ» и примерной программой по</w:t>
      </w:r>
      <w:r w:rsidRPr="002F0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A50164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 6 - 9</w:t>
      </w:r>
      <w:r w:rsidRPr="00A50164">
        <w:rPr>
          <w:rFonts w:ascii="Times New Roman" w:hAnsi="Times New Roman" w:cs="Times New Roman"/>
          <w:sz w:val="28"/>
          <w:szCs w:val="28"/>
        </w:rPr>
        <w:t xml:space="preserve"> классов под редакцией</w:t>
      </w:r>
      <w:r w:rsidRPr="002F06C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Л.Н.Боголюбова, Л.Ф.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Ивановой и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др.</w:t>
      </w:r>
      <w:r w:rsidRPr="00A50164">
        <w:rPr>
          <w:rFonts w:ascii="Times New Roman" w:hAnsi="Times New Roman" w:cs="Times New Roman"/>
          <w:sz w:val="28"/>
          <w:szCs w:val="28"/>
        </w:rPr>
        <w:t xml:space="preserve"> Рекомендовано Министерством образовани</w:t>
      </w:r>
      <w:r w:rsidR="00BF7F37">
        <w:rPr>
          <w:rFonts w:ascii="Times New Roman" w:hAnsi="Times New Roman" w:cs="Times New Roman"/>
          <w:sz w:val="28"/>
          <w:szCs w:val="28"/>
        </w:rPr>
        <w:t>я Российской Федерации, М., 2014</w:t>
      </w:r>
      <w:r w:rsidRPr="00A5016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 учетом специфики подросткового эмоционального мира, а также с учетом того,  что по  учебному плану отводится примерно 60% времени  на изучение нового материала, а остальное время предназначается для активного освоения курса в разнообразной индивидуальной и групповой деятельности (работа с учебным текстом и </w:t>
      </w:r>
      <w:proofErr w:type="spell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внетекстовыми</w:t>
      </w:r>
      <w:proofErr w:type="spell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компонентами учебной книги: рисунками, иллюстрациями, различными рубриками, познавательными заданиями, уроками-практикумами по каждой содержательной теме и т. п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.). Рабочая программа ориентиров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ана на 6 класс, рассчитана на 34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учебных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часа из расчёта 1 час в неделю. Сроком реализации программы считать 1 год.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курса: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воспитание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развитие личности на исключительно важном этапе ее социализации – в подростковом возрасте, повышение уровня ее духовно-нравственной, политической и правовой культуры, становление социального поведения, основанного на уважении закона и правопорядка; углубление интереса к изучению социальных и гуманитарных дисциплин; формирование способности к личному самоопределению, самореализации, самоконтроля; повышение мотивации к высокопроизводительной, наукоемкой трудовой деятельности;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формирование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освоение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  <w:proofErr w:type="gramEnd"/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                     овладение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освоение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формирование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Общие учебные умения, навыки и способы деятельности: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1. Познавательные: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самостоятельно и осознанно организовывать свою познавательную деятельность в соответствии с заданной целью;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определять сущностные характеристики изучаемого объекта;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определять причинно-следственные связи и использовать их для анализа;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самостоятельно осуществлять отбор критериев для сравнения, сопоставления, оценки и классификации объектов;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самостоятельно создавать алгоритм познавательной деятельности для решения творческих и поисковых задач;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применять элементарные приёмы исследовательской деятельности;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создавать собственные модели объектов, процессов и явлений, проекты как результат исследовательской деятельности, в т.ч. с использованием информационных технологий.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2. Информационно-коммуникативные: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поиск необходимой информации по заданной теме с использованием источников различного типа;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                     извлечение необходимой информации из источников, определение первостепенной информации;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перевод информации из одной знаковой системы в другую, адекватную познавательной и коммуникативной ситуации;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развёрнуто обосновывать и аргументировать суждения;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свободной работы с текстом разных стилей, владение навыками редактирования текста, создания собственного текста;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использование информационных технологий для обработки, передачи, систематизации информации, презентации результатов познавательной и практической деятельности;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владение основными видами публичных выступлений.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3. Рефлексивные: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понимание ценности образования как средства развития культуры личности;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объективное оценивание своих учебных достижений, динамики развития своих личностных качеств;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владение навыками коллективной деятельности в части организации и участия в ней;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оценивание и коррекция собственного поведения в практической деятельности и повседневной жизни;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осознание своей национальной, социальной, конфессиональной принадлежности;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умение отстаивать свою гражданскую позицию;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осуществление осознанного выбора путей продолжения образования.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и методы работы: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используемые технологии: проблемное обучение, технология проектов;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                     формы организации учебной деятельности: коллективная (урок, лекция, семинар, олимпиада, конференция, КТД, лабораторные занятия), групповая (спецкурс, </w:t>
      </w:r>
      <w:proofErr w:type="spell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спецпрактикум</w:t>
      </w:r>
      <w:proofErr w:type="spell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групповое занятие, учебное исследование, проектирование), индивидуальная (консультации, исследовательская работа, собеседование, индивидуальные планы работы).</w:t>
      </w:r>
      <w:proofErr w:type="gramEnd"/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подготовка выпускника к успешной жизнедеятельности после окончания школы с учётом сложившихся особенностей региона;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                     формирование у обучающихся знаний и практических навыков проявления заботы о людях, природе и культуре родного края через самоорганизацию своей жизнедеятельности;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обеспечение дальнейшего процесса умелого выбора варианта самореализации и самоутверждения.</w:t>
      </w:r>
    </w:p>
    <w:p w:rsidR="00EA3210" w:rsidRPr="008F0D70" w:rsidRDefault="00EA3210" w:rsidP="00301289">
      <w:pPr>
        <w:shd w:val="clear" w:color="auto" w:fill="FFFFFF"/>
        <w:spacing w:before="120" w:after="12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Региональный компонент в программе реализуется через следующие составляющие, содержание которых соответствует требованиям федерального компонента государственного образовательного стандарта: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</w:t>
      </w: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предметно-информационную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иметь знания об обществе и о человеке, о сферах и областях общественной жизни Забайкальского края; иметь представление об особенности социально-политической и социально-экономической жизни региона;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</w:t>
      </w:r>
      <w:proofErr w:type="spell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деятельностно-коммуникативную</w:t>
      </w:r>
      <w:proofErr w:type="spell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занимать активную гражданскую позицию в социально-экономической, духовной жизни региона; владеть практическими навыками решения определённых проблем, связанных с позитивными изменениями в жизни населения своего села;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                     ценностно-ориентационную: быть готовым к оценке собственных возможностей в освоении будущей профессиональной дельности; принимать ценности другой группы, сообщества; уметь соотносить поставленные цели деятельности и результат, нести ответственность за результаты своей образовательной деятельности.</w:t>
      </w:r>
    </w:p>
    <w:p w:rsidR="00EA3210" w:rsidRDefault="00EA3210" w:rsidP="0030128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EA3210" w:rsidRPr="008F0D70" w:rsidRDefault="00EA3210" w:rsidP="00301289">
      <w:pPr>
        <w:shd w:val="clear" w:color="auto" w:fill="FFFFFF"/>
        <w:spacing w:before="120" w:after="12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Через выполнение государственных стандартов образования в условиях дифференцированного обучения (профильного и непрофильного) рабочая программа выполняет следующие функции: нормативную, целеполагающую, фиксацию содержания образования, оценочную.</w:t>
      </w:r>
    </w:p>
    <w:p w:rsidR="00EA3210" w:rsidRPr="008F0D70" w:rsidRDefault="00EA3210" w:rsidP="00301289">
      <w:pPr>
        <w:shd w:val="clear" w:color="auto" w:fill="FFFFFF"/>
        <w:spacing w:before="120" w:after="120" w:line="408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создаются условия для формирования на уровне понимания целостной картины мира системы ценностных ориентиров, образа себя (образ “я”), умения построения </w:t>
      </w: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реалистичного жизненного плана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на перспективу, основных умений выработки путей и способов достижения целей, потребности и умения самостоятельно учиться.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2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учебного процесса: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●         коллективная;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●         групповая;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●         индивидуальная. </w:t>
      </w:r>
    </w:p>
    <w:p w:rsidR="00EA3210" w:rsidRPr="008F0D70" w:rsidRDefault="00EA3210" w:rsidP="00301289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   Форма обучения реализуется как органическое единство целенаправленной   организации: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●         содержания;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●         обучающих средств;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●         методов обучения.</w:t>
      </w:r>
    </w:p>
    <w:p w:rsidR="00EA3210" w:rsidRPr="001B24C1" w:rsidRDefault="00EA3210" w:rsidP="001B24C1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 Виды учебных занятий: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урок, лекция, практическое занятие,  игры-обсуждения.</w:t>
      </w:r>
    </w:p>
    <w:p w:rsidR="00EA3210" w:rsidRPr="00660CE7" w:rsidRDefault="00EA3210" w:rsidP="00660CE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предмета в учебном плане</w:t>
      </w:r>
      <w:proofErr w:type="gramStart"/>
      <w:r w:rsidRPr="008F0D7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F0D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Д</w:t>
      </w:r>
      <w:proofErr w:type="gramEnd"/>
      <w:r w:rsidRPr="008F0D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ля обязательного изучения учебного предмета «Обществознание» на этапе основного общего образования согласно федеральному базисному учебному плану для образовательных учреждений Российской Федерации отводится 272 часа. В том числе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в 6 классе – 34  часа</w:t>
      </w:r>
      <w:r w:rsidRPr="008F0D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из расчета 1 час в неделю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A3210" w:rsidRPr="008F0D70" w:rsidRDefault="00EA3210" w:rsidP="00301289">
      <w:pPr>
        <w:shd w:val="clear" w:color="auto" w:fill="FFFFFF"/>
        <w:tabs>
          <w:tab w:val="left" w:pos="142"/>
        </w:tabs>
        <w:spacing w:after="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Личностными результатами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изучения предмета «Обществознание» являются следующие умения:</w:t>
      </w:r>
    </w:p>
    <w:p w:rsidR="00EA3210" w:rsidRPr="008F0D70" w:rsidRDefault="00EA3210" w:rsidP="00301289">
      <w:pPr>
        <w:tabs>
          <w:tab w:val="left" w:pos="142"/>
        </w:tabs>
        <w:spacing w:after="0" w:line="312" w:lineRule="atLeast"/>
        <w:ind w:left="14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лировки личностных результатов</w:t>
      </w:r>
      <w:r w:rsidRPr="008F0D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ФГОС</w:t>
      </w:r>
    </w:p>
    <w:p w:rsidR="00EA3210" w:rsidRPr="008F0D70" w:rsidRDefault="00EA3210" w:rsidP="00301289">
      <w:pPr>
        <w:tabs>
          <w:tab w:val="left" w:pos="142"/>
        </w:tabs>
        <w:spacing w:after="0" w:line="312" w:lineRule="atLeast"/>
        <w:ind w:left="14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14034"/>
      </w:tblGrid>
      <w:tr w:rsidR="00EA3210" w:rsidRPr="00B512B2">
        <w:trPr>
          <w:trHeight w:val="1675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1) 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</w:tc>
      </w:tr>
      <w:tr w:rsidR="00EA3210" w:rsidRPr="00B512B2">
        <w:trPr>
          <w:trHeight w:val="1401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 формирование ответственного отношения к учению, готовности и </w:t>
            </w:r>
            <w:proofErr w:type="gramStart"/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способности</w:t>
            </w:r>
            <w:proofErr w:type="gramEnd"/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</w:tc>
      </w:tr>
      <w:tr w:rsidR="00EA3210" w:rsidRPr="00B512B2">
        <w:trPr>
          <w:trHeight w:val="840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</w:tc>
      </w:tr>
      <w:tr w:rsidR="00EA3210" w:rsidRPr="00B512B2">
        <w:trPr>
          <w:trHeight w:val="1108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4)  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</w:tc>
      </w:tr>
      <w:tr w:rsidR="00EA3210" w:rsidRPr="00B512B2">
        <w:trPr>
          <w:trHeight w:val="823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 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</w:tc>
      </w:tr>
      <w:tr w:rsidR="00EA3210" w:rsidRPr="00B512B2">
        <w:trPr>
          <w:trHeight w:val="707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</w:tr>
      <w:tr w:rsidR="00EA3210" w:rsidRPr="00B512B2">
        <w:trPr>
          <w:trHeight w:val="986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      </w:r>
          </w:p>
        </w:tc>
      </w:tr>
      <w:tr w:rsidR="00EA3210" w:rsidRPr="00B512B2">
        <w:trPr>
          <w:trHeight w:val="823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</w:tc>
      </w:tr>
      <w:tr w:rsidR="00EA3210" w:rsidRPr="00B512B2">
        <w:trPr>
          <w:trHeight w:val="564"/>
        </w:trPr>
        <w:tc>
          <w:tcPr>
            <w:tcW w:w="14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210" w:rsidRPr="008F0D70" w:rsidRDefault="00EA3210" w:rsidP="00E07FE6">
            <w:pPr>
              <w:tabs>
                <w:tab w:val="left" w:pos="142"/>
              </w:tabs>
              <w:spacing w:after="0" w:line="312" w:lineRule="atLeast"/>
              <w:ind w:left="142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D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</w:tc>
      </w:tr>
    </w:tbl>
    <w:p w:rsidR="00EA3210" w:rsidRPr="008F0D70" w:rsidRDefault="00EA3210" w:rsidP="00301289">
      <w:p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Метапредметными</w:t>
      </w:r>
      <w:proofErr w:type="spellEnd"/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результатами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изучения предмета «Обществознание» являются следующие умения:</w:t>
      </w:r>
    </w:p>
    <w:p w:rsidR="00EA3210" w:rsidRPr="008F0D70" w:rsidRDefault="00EA3210" w:rsidP="00301289">
      <w:p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УУД   </w:t>
      </w:r>
      <w:r w:rsidRPr="008F0D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Регулятивные</w:t>
      </w:r>
    </w:p>
    <w:p w:rsidR="00EA3210" w:rsidRPr="008F0D70" w:rsidRDefault="00EA3210" w:rsidP="00301289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A3210" w:rsidRPr="008F0D70" w:rsidRDefault="00EA3210" w:rsidP="00301289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A3210" w:rsidRPr="008F0D70" w:rsidRDefault="00EA3210" w:rsidP="00301289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A3210" w:rsidRPr="008F0D70" w:rsidRDefault="00EA3210" w:rsidP="00301289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EA3210" w:rsidRPr="006438C0" w:rsidRDefault="00EA3210" w:rsidP="006438C0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A3210" w:rsidRPr="008F0D70" w:rsidRDefault="00EA3210" w:rsidP="00301289">
      <w:pPr>
        <w:pStyle w:val="a4"/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УУД    Познавательные</w:t>
      </w:r>
    </w:p>
    <w:p w:rsidR="00EA3210" w:rsidRPr="008F0D70" w:rsidRDefault="00EA3210" w:rsidP="00301289">
      <w:pPr>
        <w:pStyle w:val="a4"/>
        <w:numPr>
          <w:ilvl w:val="0"/>
          <w:numId w:val="4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8F0D70">
        <w:rPr>
          <w:rFonts w:ascii="Times New Roman" w:hAnsi="Times New Roman" w:cs="Times New Roman"/>
          <w:sz w:val="28"/>
          <w:szCs w:val="28"/>
          <w:lang w:eastAsia="ru-RU"/>
        </w:rPr>
        <w:t>логическое рассуждение</w:t>
      </w:r>
      <w:proofErr w:type="gramEnd"/>
      <w:r w:rsidRPr="008F0D70">
        <w:rPr>
          <w:rFonts w:ascii="Times New Roman" w:hAnsi="Times New Roman" w:cs="Times New Roman"/>
          <w:sz w:val="28"/>
          <w:szCs w:val="28"/>
          <w:lang w:eastAsia="ru-RU"/>
        </w:rPr>
        <w:t>, умозаключение (индуктивное, дедуктивное  и по аналогии) и делать выводы;</w:t>
      </w:r>
    </w:p>
    <w:p w:rsidR="00EA3210" w:rsidRPr="008F0D70" w:rsidRDefault="00EA3210" w:rsidP="00301289">
      <w:pPr>
        <w:pStyle w:val="a4"/>
        <w:numPr>
          <w:ilvl w:val="0"/>
          <w:numId w:val="4"/>
        </w:numPr>
        <w:tabs>
          <w:tab w:val="left" w:pos="142"/>
        </w:tabs>
        <w:spacing w:after="0" w:line="312" w:lineRule="atLeast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A3210" w:rsidRPr="008F0D70" w:rsidRDefault="00EA3210" w:rsidP="00301289">
      <w:pPr>
        <w:pStyle w:val="a4"/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УУД   Коммуникативные </w:t>
      </w:r>
    </w:p>
    <w:p w:rsidR="00EA3210" w:rsidRPr="008F0D70" w:rsidRDefault="00EA3210" w:rsidP="00301289">
      <w:pPr>
        <w:pStyle w:val="a4"/>
        <w:numPr>
          <w:ilvl w:val="0"/>
          <w:numId w:val="5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смысловое чтение;</w:t>
      </w:r>
    </w:p>
    <w:p w:rsidR="00EA3210" w:rsidRPr="008F0D70" w:rsidRDefault="00EA3210" w:rsidP="00301289">
      <w:pPr>
        <w:pStyle w:val="a4"/>
        <w:numPr>
          <w:ilvl w:val="0"/>
          <w:numId w:val="5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организовывать  учебное сотрудничество и совместную деятельность с учителем и сверстниками;   работать индивидуально и в группе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EA3210" w:rsidRPr="008F0D70" w:rsidRDefault="00EA3210" w:rsidP="00301289">
      <w:pPr>
        <w:pStyle w:val="a4"/>
        <w:numPr>
          <w:ilvl w:val="0"/>
          <w:numId w:val="5"/>
        </w:numPr>
        <w:shd w:val="clear" w:color="auto" w:fill="FFFFFF"/>
        <w:tabs>
          <w:tab w:val="left" w:pos="142"/>
        </w:tabs>
        <w:spacing w:before="120" w:after="120" w:line="408" w:lineRule="atLeast"/>
        <w:ind w:left="142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  владение устной и письменной речью, монологической контекстной речью</w:t>
      </w:r>
    </w:p>
    <w:tbl>
      <w:tblPr>
        <w:tblpPr w:leftFromText="180" w:rightFromText="180" w:vertAnchor="text" w:tblpY="1"/>
        <w:tblOverlap w:val="never"/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6"/>
      </w:tblGrid>
      <w:tr w:rsidR="00EA3210" w:rsidRPr="00B512B2" w:rsidTr="006438C0">
        <w:trPr>
          <w:trHeight w:val="322"/>
        </w:trPr>
        <w:tc>
          <w:tcPr>
            <w:tcW w:w="0" w:type="auto"/>
            <w:vMerge w:val="restart"/>
            <w:vAlign w:val="center"/>
          </w:tcPr>
          <w:p w:rsidR="00EA3210" w:rsidRPr="008F0D70" w:rsidRDefault="00EA3210" w:rsidP="006438C0">
            <w:pPr>
              <w:tabs>
                <w:tab w:val="left" w:pos="142"/>
              </w:tabs>
              <w:spacing w:after="0" w:line="240" w:lineRule="auto"/>
              <w:ind w:left="142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3210" w:rsidRPr="00B512B2" w:rsidTr="006438C0">
        <w:trPr>
          <w:trHeight w:val="322"/>
        </w:trPr>
        <w:tc>
          <w:tcPr>
            <w:tcW w:w="0" w:type="auto"/>
            <w:vMerge/>
            <w:vAlign w:val="center"/>
          </w:tcPr>
          <w:p w:rsidR="00EA3210" w:rsidRPr="008F0D70" w:rsidRDefault="00EA3210" w:rsidP="006438C0">
            <w:pPr>
              <w:tabs>
                <w:tab w:val="left" w:pos="142"/>
              </w:tabs>
              <w:spacing w:after="0" w:line="240" w:lineRule="auto"/>
              <w:ind w:left="142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3210" w:rsidRPr="008F0D70" w:rsidRDefault="006438C0" w:rsidP="006438C0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textWrapping" w:clear="all"/>
      </w:r>
      <w:r w:rsidR="00EA3210"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Предметными результатами</w:t>
      </w:r>
      <w:r w:rsidR="00EA3210"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изучения предмета «Обществознание» являются следующие умения:</w:t>
      </w:r>
    </w:p>
    <w:p w:rsidR="00EA3210" w:rsidRPr="008F0D70" w:rsidRDefault="00EA3210" w:rsidP="00301289">
      <w:pPr>
        <w:pStyle w:val="a4"/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1-я линия развития личности. Умение понимать связи между людьми в обществе: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Добывать и критически оценивать информацию.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Систематизировать обществоведческую информацию и представлять её в виде текста, таблицы, схемы.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Обобщать.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Группировать.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Сравнивать факты, явления и понятия.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Устанавливать причинно-следственные связи.</w:t>
      </w:r>
    </w:p>
    <w:p w:rsidR="00EA3210" w:rsidRPr="008F0D70" w:rsidRDefault="00EA3210" w:rsidP="00301289">
      <w:pPr>
        <w:pStyle w:val="a4"/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2-я линия развития личности. Умение занимать свою позицию в обществе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Определять и объяснять другим людям своё  отношение к общественным нормам.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Принимать решения в ответственных ситуациях и не бояться отвечать за  свои поступки.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Уметь договариваться с людьми, преодолевать конфликты.</w:t>
      </w:r>
    </w:p>
    <w:p w:rsidR="00EA3210" w:rsidRPr="008F0D70" w:rsidRDefault="00EA3210" w:rsidP="00301289">
      <w:pPr>
        <w:pStyle w:val="a4"/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3-я линия развития личности. Умение действовать в рамках закона и нравственных норм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A3210" w:rsidRPr="008F0D70" w:rsidRDefault="00EA3210" w:rsidP="00301289">
      <w:pPr>
        <w:pStyle w:val="a4"/>
        <w:numPr>
          <w:ilvl w:val="0"/>
          <w:numId w:val="6"/>
        </w:numPr>
        <w:shd w:val="clear" w:color="auto" w:fill="FFFFFF"/>
        <w:spacing w:after="0" w:line="210" w:lineRule="atLeast"/>
        <w:ind w:left="142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Успешно решать жизненные задачи в разных сферах общественных отношений.</w:t>
      </w:r>
    </w:p>
    <w:p w:rsidR="00EA3210" w:rsidRPr="008F0D70" w:rsidRDefault="00EA3210" w:rsidP="006438C0">
      <w:pPr>
        <w:shd w:val="clear" w:color="auto" w:fill="FFFFFF"/>
        <w:tabs>
          <w:tab w:val="left" w:pos="142"/>
        </w:tabs>
        <w:spacing w:after="0" w:line="21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3210" w:rsidRPr="00BF5011" w:rsidRDefault="00EA3210" w:rsidP="006438C0">
      <w:pPr>
        <w:shd w:val="clear" w:color="auto" w:fill="FFFFFF"/>
        <w:spacing w:after="0" w:line="210" w:lineRule="atLeast"/>
        <w:ind w:firstLine="426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учебного предмета</w:t>
      </w:r>
    </w:p>
    <w:p w:rsidR="00EA3210" w:rsidRPr="00BF5011" w:rsidRDefault="00EA3210" w:rsidP="00301289">
      <w:pPr>
        <w:shd w:val="clear" w:color="auto" w:fill="FFFFFF"/>
        <w:spacing w:after="0" w:line="210" w:lineRule="atLeast"/>
        <w:ind w:firstLine="426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Введение (1 час)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Тема 1. «Человек в социальном измерении» (12ч)</w:t>
      </w:r>
    </w:p>
    <w:p w:rsidR="00EA3210" w:rsidRPr="00BF5011" w:rsidRDefault="006438C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 </w:t>
      </w:r>
      <w:r w:rsidR="00EA3210"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A3210"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Человек — личность. </w:t>
      </w:r>
      <w:r w:rsidR="00EA3210"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Что такое личность. Индивидуальность — плохо или хорошо? Сильная </w:t>
      </w:r>
      <w:proofErr w:type="gramStart"/>
      <w:r w:rsidR="00EA3210"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личность</w:t>
      </w:r>
      <w:proofErr w:type="gramEnd"/>
      <w:r w:rsidR="00EA3210"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какая она?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Человек познает мир.  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Познание мира и себя. Что такое самосознание. На что ты способен.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Учимся узнавать и оценивать себя.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  <w:r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Человек и его деятельность. 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«Птицу узнают по полету, а человека — по работе». «Пчела мала, да и та работает». Жизнь человека многогранна...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Учимся правильно организовывать свои занятия.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 пути к жизненному успеху. 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Слагаемые жизненного успеха. Привычка к труду помогает успеху. Готовимся выбирать профессию. Поддержка </w:t>
      </w:r>
      <w:proofErr w:type="gramStart"/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близких</w:t>
      </w:r>
      <w:proofErr w:type="gramEnd"/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залог успеха. Выбор жизненного пути.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Тема </w:t>
      </w:r>
      <w:r w:rsidRPr="00BF5011">
        <w:rPr>
          <w:rFonts w:ascii="Times New Roman" w:hAnsi="Times New Roman" w:cs="Times New Roman"/>
          <w:b/>
          <w:bCs/>
          <w:shadow/>
          <w:sz w:val="28"/>
          <w:szCs w:val="28"/>
        </w:rPr>
        <w:t>2 человек среди людей</w:t>
      </w:r>
      <w:r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(10 часов)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Межличностные отношения.</w:t>
      </w:r>
      <w:r w:rsidRPr="00BF5011">
        <w:rPr>
          <w:rFonts w:ascii="Times New Roman" w:hAnsi="Times New Roman" w:cs="Times New Roman"/>
          <w:shadow/>
          <w:sz w:val="28"/>
          <w:szCs w:val="28"/>
        </w:rPr>
        <w:t xml:space="preserve"> </w:t>
      </w:r>
      <w:r w:rsidRPr="00BF50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Человек и ближайшее социальное окружение. </w:t>
      </w:r>
      <w:r w:rsidRPr="00BF5011">
        <w:rPr>
          <w:rFonts w:ascii="Times New Roman" w:hAnsi="Times New Roman" w:cs="Times New Roman"/>
          <w:shadow/>
          <w:sz w:val="28"/>
          <w:szCs w:val="28"/>
        </w:rPr>
        <w:t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BF5011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 xml:space="preserve">          Человек в группе.</w:t>
      </w:r>
      <w:r w:rsidRPr="00BF50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Социальные группы (большие и малые). Человек в малой группе.  Группы формальные и неформальные. Лидеры. Групповые нормы.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shadow/>
          <w:sz w:val="28"/>
          <w:szCs w:val="28"/>
        </w:rPr>
      </w:pPr>
      <w:r w:rsidRPr="00BF5011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Общение.</w:t>
      </w:r>
      <w:r w:rsidRPr="00BF5011">
        <w:rPr>
          <w:rFonts w:ascii="Times New Roman" w:hAnsi="Times New Roman" w:cs="Times New Roman"/>
          <w:shadow/>
          <w:sz w:val="28"/>
          <w:szCs w:val="28"/>
        </w:rPr>
        <w:t xml:space="preserve"> Общение – форма отношения человека к окружающему миру, цели общения. Средства общения. Стили общения. Особенности общения со сверстниками, старшими и младшими.</w:t>
      </w:r>
    </w:p>
    <w:p w:rsidR="00EA3210" w:rsidRPr="006438C0" w:rsidRDefault="00EA3210" w:rsidP="006438C0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lastRenderedPageBreak/>
        <w:t>Конфликты в межличностных отношениях</w:t>
      </w:r>
      <w:r w:rsidRPr="00BF5011">
        <w:rPr>
          <w:rFonts w:ascii="Times New Roman" w:hAnsi="Times New Roman" w:cs="Times New Roman"/>
          <w:shadow/>
          <w:sz w:val="28"/>
          <w:szCs w:val="28"/>
        </w:rPr>
        <w:t>.</w:t>
      </w:r>
      <w:r w:rsidRPr="00BF50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Межличностные конфликты, причины их возникновения. Агрессивное поведение. Конструктивное решение конфликта. Как победить обиду и устранить конфликт.</w:t>
      </w:r>
    </w:p>
    <w:p w:rsidR="00EA3210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b/>
          <w:bCs/>
          <w:shadow/>
          <w:sz w:val="28"/>
          <w:szCs w:val="28"/>
        </w:rPr>
      </w:pPr>
      <w:r w:rsidRPr="00BF501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BF5011"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3.  Нравственные основы жизни</w:t>
      </w:r>
      <w:r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 (4 часа)</w:t>
      </w:r>
    </w:p>
    <w:p w:rsidR="00EA3210" w:rsidRPr="006438C0" w:rsidRDefault="00EA3210" w:rsidP="006438C0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b/>
          <w:bCs/>
          <w:shadow/>
          <w:sz w:val="28"/>
          <w:szCs w:val="28"/>
        </w:rPr>
        <w:t>Практикумы по темам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 xml:space="preserve">Человек </w:t>
      </w:r>
      <w:proofErr w:type="gramStart"/>
      <w:r w:rsidRPr="00BF5011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славен  добрыми делами</w:t>
      </w:r>
      <w:r w:rsidRPr="00BF50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Человек славен</w:t>
      </w:r>
      <w:proofErr w:type="gramEnd"/>
      <w:r w:rsidRPr="00BF50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добрыми делами. Доброе – значит хорошее. Мораль. Золотое правило морали.  Учимся делать добро</w:t>
      </w:r>
    </w:p>
    <w:p w:rsidR="00EA3210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Учимся делать добро.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  <w:r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Будь смелым.</w:t>
      </w: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 такое страх. Смелость города берет. Имей смелость сказать злу «нет».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  <w:r w:rsidRPr="00BF501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Учимся быть терпимыми.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</w:t>
      </w:r>
      <w:r w:rsidRPr="00BF5011">
        <w:rPr>
          <w:rFonts w:ascii="Times New Roman" w:hAnsi="Times New Roman" w:cs="Times New Roman"/>
          <w:shadow/>
          <w:sz w:val="28"/>
          <w:szCs w:val="28"/>
        </w:rPr>
        <w:t>Человек и человечность</w:t>
      </w:r>
      <w:proofErr w:type="gramStart"/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proofErr w:type="gramEnd"/>
      <w:r w:rsidRPr="00BF501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Гуманизм — уважение и любовь к людям. Прояви внимание к старикам.</w:t>
      </w:r>
    </w:p>
    <w:p w:rsidR="00EA3210" w:rsidRPr="00BF5011" w:rsidRDefault="00EA3210" w:rsidP="00301289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Практикумы по темам  </w:t>
      </w:r>
      <w:proofErr w:type="gramStart"/>
      <w:r>
        <w:rPr>
          <w:rFonts w:ascii="Times New Roman" w:hAnsi="Times New Roman" w:cs="Times New Roman"/>
          <w:b/>
          <w:bCs/>
          <w:shadow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hadow/>
          <w:sz w:val="28"/>
          <w:szCs w:val="28"/>
        </w:rPr>
        <w:t>3 часа)</w:t>
      </w:r>
    </w:p>
    <w:p w:rsidR="00EA3210" w:rsidRPr="006438C0" w:rsidRDefault="00EA3210" w:rsidP="006438C0">
      <w:pPr>
        <w:pStyle w:val="a4"/>
        <w:shd w:val="clear" w:color="auto" w:fill="FFFFFF"/>
        <w:spacing w:after="0" w:line="408" w:lineRule="atLeast"/>
        <w:ind w:left="0"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055A6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Заключительное занятие.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     Резерв учителя 5  часов</w:t>
      </w:r>
      <w:r w:rsidRPr="00BF50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которые будут использованы на изучение дополнительного материала, исследовательские проекты, подготовка к олимпиадам.</w:t>
      </w:r>
    </w:p>
    <w:p w:rsidR="00EA3210" w:rsidRPr="006438C0" w:rsidRDefault="00EA3210" w:rsidP="006438C0">
      <w:pPr>
        <w:pStyle w:val="a4"/>
        <w:rPr>
          <w:rFonts w:ascii="Times New Roman" w:hAnsi="Times New Roman" w:cs="Times New Roman"/>
          <w:b/>
          <w:bCs/>
          <w:shadow/>
          <w:sz w:val="28"/>
          <w:szCs w:val="28"/>
        </w:rPr>
      </w:pPr>
      <w:r w:rsidRPr="008F0D70">
        <w:rPr>
          <w:rFonts w:ascii="Times New Roman" w:hAnsi="Times New Roman" w:cs="Times New Roman"/>
          <w:b/>
          <w:bCs/>
          <w:shadow/>
          <w:sz w:val="28"/>
          <w:szCs w:val="28"/>
        </w:rPr>
        <w:t>Тематическое планирование с основными видами учебной деятельности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"/>
        <w:gridCol w:w="2959"/>
        <w:gridCol w:w="5605"/>
        <w:gridCol w:w="5123"/>
      </w:tblGrid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Темы, раскрывающие (входящие в) данный раздел программы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по темам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EA3210" w:rsidRPr="00B512B2">
        <w:tc>
          <w:tcPr>
            <w:tcW w:w="14644" w:type="dxa"/>
            <w:gridSpan w:val="4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Глава 1  Человек в социальном измерении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- личность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Личность. Социальные параметры личности. Индивидуальность человека. Качества сильной личности.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Раскрывает на конкретных примерах смысл понятия индивидуальность. Использовать элементы причинно-следственного анализа при характеристике социальных параметров личности.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познает мир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 мира и себя. Что такое самосознание. На что ты способен.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особенности познания человеком  мира и самого себя.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и его деятельность.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«Птицу узнают по полёту, а человека – по работе». «Пчела мала, да и та работает». Жизнь человека многогранна.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 деятельность человека, ее отдельные виды. Описывать  и иллюстрировать примерами различные мотивы деятельности. 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элементы причинно-следственного анализа для выделения связи  между деятельностью и формированием личности.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Потребности человека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бывают потребности. «Не место красит человека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мыслей. Мир чувств.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Характеризовать    и иллюстрировать примерами основные потребности человека, показывать и иллюстрировать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Слагаемые жизненного успеха. Привычка к труду помогает успеху. Готовимся выбирать профессию. Поддержка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залог успеха. Выбор жизненного пути.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 конкретизировать  примерами роль труда в достижении успеха  в жизни. Формировать  свою точку зрения  на выбор пути  достижения успеха.</w:t>
            </w:r>
          </w:p>
        </w:tc>
      </w:tr>
      <w:tr w:rsidR="00EA3210" w:rsidRPr="00B512B2">
        <w:tc>
          <w:tcPr>
            <w:tcW w:w="14644" w:type="dxa"/>
            <w:gridSpan w:val="4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Глава 2 человек среди людей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Межличностные отношения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и ближайшее социальное окружение. 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Описывать межличностные отношения и их отдельные виды. Показывать проявление сотрудничества и соперничества на конкретных примерах. Описывать с опорой на примеры взаимодействие и сотрудничество людей в обществе. Оценивать собственное отношение к людям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в группе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группы (большие и малые). Человек в малой группе.  Группы формальные и неформальные. Лидеры. Групповые нормы.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Описывать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большие и малые, формальные и неформальные группы. Приводить примеры таких групп. Характеризовать    и иллюстрировать примерами групповые нормы.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Описывать с опорой на примеры взаимодействие и сотрудничество людей в обществе.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Общение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Общение – форма отношения человека к окружающему миру, цели общения. Средства общения. Стили общения. Особенности общения со сверстниками, старшими и младшими.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общение  как взаимные деловые и дружеские отношения людей</w:t>
            </w:r>
            <w:proofErr w:type="gramStart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ллюстрировать примерами  различные стили общения.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конфликты, причины их возникновения. Агрессивное поведение. Конструктивное решение конфликта. Как победить обиду и устранить конфликт.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Описывать сущность и причины возникновения межличностных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конфликтов. Характеризовать варианты поведения в конфликтах.</w:t>
            </w:r>
          </w:p>
        </w:tc>
      </w:tr>
      <w:tr w:rsidR="00EA3210" w:rsidRPr="00B512B2">
        <w:tc>
          <w:tcPr>
            <w:tcW w:w="14644" w:type="dxa"/>
            <w:gridSpan w:val="4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Глава 3.  Нравственные основы жизни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славен  добрыми делами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славен добрыми делами. Доброе – значит хорошее. Мораль. Золотое правило морали.  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Учимся делать добро.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   и иллюстрировать примерами проявления добра. Приводить 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примерами, иллюстрирующие  золотое правило морали.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Будь смелым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Смелость. Страх – защитная реакция человека. Преодоление страха. Смелость и отвага. Противостояние злу.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конкретных примерах дать оценку проявлениям мужества, смелости. Случаям преодоления людьми страха в критических ситуациях.</w:t>
            </w:r>
          </w:p>
        </w:tc>
      </w:tr>
      <w:tr w:rsidR="00EA3210" w:rsidRPr="00B512B2">
        <w:tc>
          <w:tcPr>
            <w:tcW w:w="957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9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и человечность</w:t>
            </w:r>
          </w:p>
        </w:tc>
        <w:tc>
          <w:tcPr>
            <w:tcW w:w="5605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Человечность. Гуманизм – уважение и любовь к людям.  Внимание к тем кто, нуждается в поддержке.</w:t>
            </w:r>
          </w:p>
        </w:tc>
        <w:tc>
          <w:tcPr>
            <w:tcW w:w="5123" w:type="dxa"/>
          </w:tcPr>
          <w:p w:rsidR="00EA3210" w:rsidRPr="00B512B2" w:rsidRDefault="00EA3210" w:rsidP="00B512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на примерах смысл понятия «человечность». Давать оценку с позиции гуманизма конкретным поступкам.</w:t>
            </w:r>
          </w:p>
        </w:tc>
      </w:tr>
    </w:tbl>
    <w:p w:rsidR="00EA3210" w:rsidRPr="00F83606" w:rsidRDefault="00EA3210" w:rsidP="00301289">
      <w:pPr>
        <w:shd w:val="clear" w:color="auto" w:fill="FFFFFF"/>
        <w:spacing w:after="0" w:line="408" w:lineRule="atLeast"/>
        <w:ind w:firstLine="540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83606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540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Описание учебно-методического обеспечения:</w:t>
      </w:r>
    </w:p>
    <w:p w:rsidR="00EA3210" w:rsidRPr="008F0D70" w:rsidRDefault="00EA3210" w:rsidP="00301289">
      <w:pPr>
        <w:pStyle w:val="a4"/>
        <w:numPr>
          <w:ilvl w:val="0"/>
          <w:numId w:val="7"/>
        </w:numPr>
        <w:shd w:val="clear" w:color="auto" w:fill="FFFFFF"/>
        <w:spacing w:after="0" w:line="408" w:lineRule="atLeast"/>
        <w:ind w:left="709" w:hanging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     Обществознание. 6 класс: </w:t>
      </w:r>
      <w:proofErr w:type="spell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учебн</w:t>
      </w:r>
      <w:proofErr w:type="spell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для </w:t>
      </w:r>
      <w:proofErr w:type="spell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общеобразоват</w:t>
      </w:r>
      <w:proofErr w:type="spell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учреждений. /Под ред. Л. Н. Бог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олюбова, Л.Ф.Ивановой.— М., 2016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3210" w:rsidRPr="008F0D70" w:rsidRDefault="00EA3210" w:rsidP="00301289">
      <w:pPr>
        <w:pStyle w:val="a4"/>
        <w:numPr>
          <w:ilvl w:val="0"/>
          <w:numId w:val="7"/>
        </w:numPr>
        <w:shd w:val="clear" w:color="auto" w:fill="FFFFFF"/>
        <w:spacing w:after="0" w:line="408" w:lineRule="atLeast"/>
        <w:ind w:left="709" w:hanging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    Методические рекомендации по курсу "Обществознание".6 </w:t>
      </w:r>
      <w:proofErr w:type="spell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под</w:t>
      </w: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ед.</w:t>
      </w:r>
      <w:r w:rsidRPr="00E8384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Л.Ф. Иванова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Л.Н. Б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оголюбова. М.: Просвещение. 2004</w:t>
      </w: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год.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Дополнительная литература:</w:t>
      </w:r>
    </w:p>
    <w:p w:rsidR="00EA3210" w:rsidRPr="008F0D70" w:rsidRDefault="00EA3210" w:rsidP="00301289">
      <w:pPr>
        <w:numPr>
          <w:ilvl w:val="0"/>
          <w:numId w:val="9"/>
        </w:numPr>
        <w:shd w:val="clear" w:color="auto" w:fill="FFFFFF"/>
        <w:spacing w:after="0" w:line="408" w:lineRule="atLeast"/>
        <w:ind w:left="709" w:hanging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Кравченко А. И. Обществознание, 6 класс, учебник. – М: Русское слово, 2008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709" w:hanging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A3210" w:rsidRPr="008F0D70" w:rsidRDefault="00EA3210" w:rsidP="00301289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Электронные ресурсы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108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1.      </w:t>
      </w:r>
      <w:hyperlink r:id="rId6" w:history="1"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http://www.edu.nsu.ru/noos/economy/m_metodmater.html</w:t>
        </w:r>
      </w:hyperlink>
    </w:p>
    <w:p w:rsidR="00EA3210" w:rsidRPr="008F0D70" w:rsidRDefault="00EA3210" w:rsidP="00301289">
      <w:pPr>
        <w:shd w:val="clear" w:color="auto" w:fill="FFFFFF"/>
        <w:spacing w:after="0" w:line="408" w:lineRule="atLeast"/>
        <w:ind w:left="108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2.      </w:t>
      </w:r>
      <w:hyperlink r:id="rId7" w:history="1"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http://socio.rin.ru/</w:t>
        </w:r>
      </w:hyperlink>
    </w:p>
    <w:p w:rsidR="00EA3210" w:rsidRPr="008F0D70" w:rsidRDefault="00EA3210" w:rsidP="00301289">
      <w:pPr>
        <w:shd w:val="clear" w:color="auto" w:fill="FFFFFF"/>
        <w:spacing w:after="0" w:line="408" w:lineRule="atLeast"/>
        <w:ind w:left="108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3.      </w:t>
      </w:r>
      <w:hyperlink r:id="rId8" w:history="1"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http://www.teacher.syktsu.ru/05/index_pri</w:t>
        </w:r>
      </w:hyperlink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Статьи журнала "Преподавание истории и обществознания в школе", посвященные вопросам методики преподавания.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108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4.      </w:t>
      </w:r>
      <w:hyperlink r:id="rId9" w:history="1"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http</w:t>
        </w:r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://</w:t>
        </w:r>
        <w:proofErr w:type="spellStart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fcior</w:t>
        </w:r>
        <w:proofErr w:type="spellEnd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.</w:t>
        </w:r>
        <w:proofErr w:type="spellStart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.</w:t>
        </w:r>
        <w:proofErr w:type="spellStart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/</w:t>
        </w:r>
      </w:hyperlink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Федеральный центр информационно-образовательных ресурсов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left="1080" w:hanging="36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5.      </w:t>
      </w:r>
      <w:hyperlink r:id="rId10" w:history="1"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http</w:t>
        </w:r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://</w:t>
        </w:r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school</w:t>
        </w:r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-</w:t>
        </w:r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collection</w:t>
        </w:r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.</w:t>
        </w:r>
        <w:proofErr w:type="spellStart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.</w:t>
        </w:r>
        <w:proofErr w:type="spellStart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8F0D70">
          <w:rPr>
            <w:rFonts w:ascii="Times New Roman" w:hAnsi="Times New Roman" w:cs="Times New Roman"/>
            <w:color w:val="095197"/>
            <w:sz w:val="28"/>
            <w:szCs w:val="28"/>
            <w:u w:val="single"/>
            <w:lang w:eastAsia="ru-RU"/>
          </w:rPr>
          <w:t>/</w:t>
        </w:r>
      </w:hyperlink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 Единая коллекция цифровых образовательных ресурсов.</w:t>
      </w:r>
    </w:p>
    <w:p w:rsidR="00EA3210" w:rsidRPr="008F0D70" w:rsidRDefault="00EA3210" w:rsidP="00301289">
      <w:pPr>
        <w:shd w:val="clear" w:color="auto" w:fill="FFFFFF"/>
        <w:spacing w:after="0" w:line="408" w:lineRule="atLeast"/>
        <w:ind w:firstLine="709"/>
        <w:jc w:val="both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EA3210" w:rsidRDefault="00EA3210" w:rsidP="00301289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3210" w:rsidRPr="000B0C60" w:rsidRDefault="00EA3210" w:rsidP="00301289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C6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 – тематическое планирование</w:t>
      </w:r>
    </w:p>
    <w:p w:rsidR="00EA3210" w:rsidRPr="000B0C60" w:rsidRDefault="00EA3210" w:rsidP="00301289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Обществознание 6 класс (34 часа</w:t>
      </w:r>
      <w:r w:rsidRPr="000B0C6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EA3210" w:rsidRPr="000B0C60" w:rsidRDefault="00EA3210" w:rsidP="00301289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154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701"/>
        <w:gridCol w:w="3544"/>
        <w:gridCol w:w="3969"/>
        <w:gridCol w:w="1984"/>
        <w:gridCol w:w="1985"/>
        <w:gridCol w:w="850"/>
        <w:gridCol w:w="851"/>
      </w:tblGrid>
      <w:tr w:rsidR="00EA3210" w:rsidRPr="00B512B2">
        <w:trPr>
          <w:trHeight w:val="574"/>
        </w:trPr>
        <w:tc>
          <w:tcPr>
            <w:tcW w:w="568" w:type="dxa"/>
            <w:vMerge w:val="restart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Раздел, тема</w:t>
            </w:r>
          </w:p>
        </w:tc>
        <w:tc>
          <w:tcPr>
            <w:tcW w:w="7513" w:type="dxa"/>
            <w:gridSpan w:val="2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984" w:type="dxa"/>
            <w:vMerge w:val="restart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 виды деятельности </w:t>
            </w:r>
            <w:proofErr w:type="spellStart"/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./ формы контроля/ учебная ситуация</w:t>
            </w:r>
          </w:p>
        </w:tc>
        <w:tc>
          <w:tcPr>
            <w:tcW w:w="1985" w:type="dxa"/>
            <w:vMerge w:val="restart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направления творческой, </w:t>
            </w:r>
            <w:proofErr w:type="spellStart"/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B512B2">
              <w:rPr>
                <w:rFonts w:ascii="Times New Roman" w:hAnsi="Times New Roman" w:cs="Times New Roman"/>
                <w:sz w:val="24"/>
                <w:szCs w:val="24"/>
              </w:rPr>
              <w:t xml:space="preserve">., проектной деятельности </w:t>
            </w:r>
          </w:p>
        </w:tc>
        <w:tc>
          <w:tcPr>
            <w:tcW w:w="850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</w:t>
            </w: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дения</w:t>
            </w:r>
          </w:p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</w:t>
            </w: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дения</w:t>
            </w:r>
          </w:p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EA3210" w:rsidRPr="00B512B2">
        <w:tc>
          <w:tcPr>
            <w:tcW w:w="568" w:type="dxa"/>
            <w:vMerge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Освоение предметных знаний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984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курсом «Обществознание» Обществоведение, человек, общество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и конкретизировать примерами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биологическое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социальное в природе человека.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Глава 1  Человек в социальном измерении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и конкретизировать примерами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биологическое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социальное в природе человека.</w:t>
            </w:r>
          </w:p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 социальные факторы становления личности и конк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ретизировать их примерами.</w:t>
            </w:r>
          </w:p>
          <w:p w:rsidR="00EA3210" w:rsidRPr="00B512B2" w:rsidRDefault="00EA3210" w:rsidP="00B512B2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с позиций норм морали собственные поступки и от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ношение к проблемам людей с ограниченными возможностями</w:t>
            </w:r>
          </w:p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 и конкретизировать примерами сущностные харак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теристики деятельности.</w:t>
            </w:r>
          </w:p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Объяснять роль мотивов в деятельности человека.</w:t>
            </w:r>
          </w:p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Приводить примеры основных видов деятельности.</w:t>
            </w:r>
          </w:p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Описывать способы познания природы, человека, общества и 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конкретизировать их примерами.</w:t>
            </w: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Характеризовать основные этапы социализации. Конкретизировать примерами культурные нормы и ценности. Описывать реальные связи и зависимости между воспитанием и социализацией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        с текстом учебника   по заданиям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850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- личность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личность. Индивидуальность – плохо или хорошо? Сильная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какая она? Человек, возрастные периоды жизни человека, детство, юность, зрелость, старость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аследственность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        с текстом учебника   по заданиям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эссе</w:t>
            </w:r>
          </w:p>
        </w:tc>
        <w:tc>
          <w:tcPr>
            <w:tcW w:w="850" w:type="dxa"/>
          </w:tcPr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познает мир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 мира и себя. Что такое самосознание. На что ты способен.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текстом учебника по заданиям,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850" w:type="dxa"/>
          </w:tcPr>
          <w:p w:rsidR="00EA3210" w:rsidRPr="00B512B2" w:rsidRDefault="0056479F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и его деятельность.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«Птицу узнают по полёту, а человека – по работе». «Пчела мала, да и та работает». Жизнь человека многогранна.</w:t>
            </w:r>
          </w:p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Выполнить</w:t>
            </w:r>
          </w:p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проблемные</w:t>
            </w: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эссе</w:t>
            </w:r>
          </w:p>
        </w:tc>
        <w:tc>
          <w:tcPr>
            <w:tcW w:w="850" w:type="dxa"/>
          </w:tcPr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Потребности человека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бывают потребности. «Не место красит человека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мыслей. Мир чувств.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ситуации, их анализ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Придумать ситуацию</w:t>
            </w:r>
          </w:p>
        </w:tc>
        <w:tc>
          <w:tcPr>
            <w:tcW w:w="850" w:type="dxa"/>
          </w:tcPr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Слагаемые жизненного успеха. Привычка к труду помогает успеху. Готовимся выбирать профессию. Поддержка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залог успеха. Выбор жизненного пути.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анализировать, делать выводы, отвечать на вопросы; высказывать собственную точку зрения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850" w:type="dxa"/>
          </w:tcPr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EA3210" w:rsidRPr="00B512B2" w:rsidRDefault="000F31F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Практикум по теме:</w:t>
            </w: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 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данной теме.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анализировать, делать выводы, отвечать на вопросы; высказывать собственную точку зрения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F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45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15452" w:type="dxa"/>
            <w:gridSpan w:val="8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Глава 2 человек среди людей</w:t>
            </w: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Межличностные отношения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и ближайшее социальное окружение. 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Описывать межличностные отношения и их отдельные виды. Показывать проявление сотрудничества и соперничества на конкретных примерах. Описывать с опорой на примеры взаимодействие и сотрудничество людей в обществе. Оценивать собственное отношение к людям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высказывать собственную точку зрения или обосновывать известные; работать с текстом учебника,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эссе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в группе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группы (большие и малые). Человек в малой группе.  Группы формальные и неформальные. Лидеры. Групповые нормы.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Описывать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большие и малые, формальные и неформальные группы. Приводить примеры таких групп. Характеризовать    и иллюстрировать примерами групповые нормы.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Описывать с опорой на примеры взаимодействие и сотрудничество людей в обществе.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ситуации, их анализ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Придумать ситуацию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EA3210" w:rsidRPr="00B512B2" w:rsidRDefault="00453DB1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0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F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Общение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Общение – форма отношения человека к окружающему миру, цели общения. Средства 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общения. Стили общения. Особенности общения со сверстниками, старшими и младшими.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Характеризовать общение  как взаимные деловые и дружеские отношения людей</w:t>
            </w:r>
            <w:proofErr w:type="gramStart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ллюстрировать 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примерами  различные стили общения.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высказывать собственную точку зрения или 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обосновывать известные; работать с текстом учебника,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Творческое задание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конфликты, причины их возникновения. Агрессивное поведение. Конструктивное решение конфликта. Как победить обиду и устранить конфликт.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Описывать сущность и причины возникновения межличностных</w:t>
            </w:r>
            <w:r w:rsidRPr="00B512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конфликтов. Характеризовать варианты поведения в конфликтах.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ситуации, их анализ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</w:rPr>
              <w:t>Придумать ситуацию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45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Практикум по теме:</w:t>
            </w: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 человек среди людей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данной теме.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с текстом, отвечать на вопросы;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задание,</w:t>
            </w: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15452" w:type="dxa"/>
            <w:gridSpan w:val="8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Глава 3.  Нравственные основы жизни</w:t>
            </w:r>
            <w:r w:rsidRPr="00B51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(4 часа)</w:t>
            </w: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славен добрыми делами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добро. Кого называют добрым.  Доброе – значит хорошее. «Золотое правило нравственности» - главное правило доброго человека.</w:t>
            </w:r>
          </w:p>
        </w:tc>
        <w:tc>
          <w:tcPr>
            <w:tcW w:w="3969" w:type="dxa"/>
            <w:vMerge w:val="restart"/>
          </w:tcPr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Характеризовать основные слагаемые здорового образа жизни. Выбирать верные критерии для оценки безопасных условий жизни.</w:t>
            </w:r>
          </w:p>
          <w:p w:rsidR="00EA3210" w:rsidRPr="00B512B2" w:rsidRDefault="00EA3210" w:rsidP="00B512B2">
            <w:pPr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Корректировать собственное поведение в соответствии с требо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ваниями безопасности жизнедеятельности.</w:t>
            </w:r>
          </w:p>
          <w:p w:rsidR="00EA3210" w:rsidRPr="00B512B2" w:rsidRDefault="00EA3210" w:rsidP="00B512B2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положительное отношение к необходимости со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блюдать здоровый образ жизни</w:t>
            </w: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Характеризовать основные этапы социализации. Конкретизировать примерами культурные нормы и ценности. Описывать реальные связи и зависимости между воспитанием и социализацией</w:t>
            </w: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анализировать, делать выводы, отвечать на вопросы; высказывать собственную точку зрения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личный свод правил хорошего человека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BF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5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Будь смелым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страх. Смелость и отвага. Имей смелость сказать злу «нет».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текстом учебника по заданиям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эссе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26-27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Человек и человечность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t>Человечность. Гуманизм – уважение и любовь к людям.  Внимание к тем кто, нуждается в поддержке.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высказывать собственную точку зрения или обосновывать известные; работать с текстом учебника,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45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28-</w:t>
            </w: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 xml:space="preserve">Практикум по </w:t>
            </w:r>
            <w:r w:rsidRPr="00B512B2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теме:</w:t>
            </w:r>
            <w:r w:rsidRPr="00B512B2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 Нравственные основы жизни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Закрепление </w:t>
            </w:r>
            <w:proofErr w:type="gramStart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данной теме.</w:t>
            </w:r>
          </w:p>
        </w:tc>
        <w:tc>
          <w:tcPr>
            <w:tcW w:w="3969" w:type="dxa"/>
            <w:vMerge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работать с 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текстом, отвечать на вопросы;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Творческое </w:t>
            </w: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задание,</w:t>
            </w: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  <w:r w:rsidR="0045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</w:tcPr>
          <w:p w:rsidR="00EA3210" w:rsidRPr="00B512B2" w:rsidRDefault="00EA3210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Закрепление. Систематизация знаний за курс обществознания</w:t>
            </w: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Тест, письменные задания</w:t>
            </w: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210" w:rsidRPr="00B512B2" w:rsidRDefault="00503D0D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45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210" w:rsidRPr="00B512B2">
        <w:tc>
          <w:tcPr>
            <w:tcW w:w="568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31-34</w:t>
            </w:r>
          </w:p>
        </w:tc>
        <w:tc>
          <w:tcPr>
            <w:tcW w:w="1701" w:type="dxa"/>
          </w:tcPr>
          <w:p w:rsidR="00EA3210" w:rsidRPr="00B512B2" w:rsidRDefault="00BF7F37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</w:t>
            </w:r>
          </w:p>
          <w:p w:rsidR="00EA3210" w:rsidRPr="00B512B2" w:rsidRDefault="00BF7F37" w:rsidP="00B512B2">
            <w:pPr>
              <w:spacing w:after="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A3210" w:rsidRPr="00B51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ащита проектов</w:t>
            </w:r>
          </w:p>
        </w:tc>
        <w:tc>
          <w:tcPr>
            <w:tcW w:w="3544" w:type="dxa"/>
          </w:tcPr>
          <w:p w:rsidR="00EA3210" w:rsidRPr="00B512B2" w:rsidRDefault="00EA3210" w:rsidP="00B51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3210" w:rsidRPr="00B512B2" w:rsidRDefault="00EA3210" w:rsidP="00B512B2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210" w:rsidRPr="00B512B2" w:rsidRDefault="00A25869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05.0512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EA3210" w:rsidRPr="00B512B2" w:rsidRDefault="00A25869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EA3210" w:rsidRPr="00B512B2" w:rsidRDefault="00A25869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A3210" w:rsidRPr="00B51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A3210" w:rsidRPr="00B512B2" w:rsidRDefault="00EA3210" w:rsidP="00B512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A3210" w:rsidRPr="008C1C20" w:rsidRDefault="00EA3210" w:rsidP="00301289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A3210" w:rsidRDefault="00EA3210" w:rsidP="00301289"/>
    <w:p w:rsidR="001B24C1" w:rsidRPr="00B53A9B" w:rsidRDefault="00EA3210" w:rsidP="001B24C1">
      <w:pPr>
        <w:shd w:val="clear" w:color="auto" w:fill="FFFFFF"/>
        <w:spacing w:after="0" w:line="408" w:lineRule="atLeast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0D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 w:type="page"/>
      </w:r>
      <w:r w:rsidR="001B24C1"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 изучения предмета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предусматривает формирование у учащихся </w:t>
      </w:r>
      <w:proofErr w:type="spell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В результате изучения обществознания (включая экономику и право) ученик должен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Знать/понимать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социальные свойства человека, его взаимодействие с другими людьми;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сущность общества как формы совместной деятельности людей;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характерные черты и признаки основных сфер жизни общества;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содержание и значение социальных норм, регулирующих общественные отношения.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Уметь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описывать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сравнивать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социальные объекты, суждения об обществе и человеке, выявлять их общие черты и различия;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объяснять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взаимосвязи изученных социальных объектов (включая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заимодействия человека и общества, общества и природы, сфер общественной жизни);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приводить примеры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оценивать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поведение людей с точки зрения социальных норм, экономической рациональности;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решать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осуществлять поиск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самостоятельно составлять 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простейшие виды правовых документов (записки, заявления, справки и т.п.).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</w:t>
      </w:r>
      <w:proofErr w:type="gramEnd"/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полноценного выполнения типичных для подростка социальных ролей;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общей ориентации в актуальных общественных событиях и процессах;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нравственной и правовой оценки конкретных поступков людей;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реализации и защиты прав человека и гражданина, осознанного выполнения гражданских обязанностей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• первичного анализа и использования социальной информации;</w:t>
      </w:r>
    </w:p>
    <w:p w:rsidR="00EA3210" w:rsidRPr="00B53A9B" w:rsidRDefault="00EA3210" w:rsidP="00301289"/>
    <w:p w:rsidR="001B24C1" w:rsidRPr="00B53A9B" w:rsidRDefault="001B24C1" w:rsidP="00301289"/>
    <w:p w:rsidR="001B24C1" w:rsidRPr="00B53A9B" w:rsidRDefault="001B24C1" w:rsidP="00301289"/>
    <w:p w:rsidR="001B24C1" w:rsidRPr="00B53A9B" w:rsidRDefault="001B24C1" w:rsidP="001B24C1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 w:rsidRPr="00B53A9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Формы  контроля знаний, умений, навыков.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 Основными формами контроля знаний, умений, навыков являются : текущий и промежуточный контроль знаний, промежуточная   аттестация</w:t>
      </w:r>
      <w:proofErr w:type="gram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>которые позволяют: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●         определить фактический уровень знаний, умений и навыков обучающихся  по предмету </w:t>
      </w:r>
      <w:proofErr w:type="gram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>согласно учебного плана);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●         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left="720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●         осуществить </w:t>
      </w:r>
      <w:proofErr w:type="gram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реализацией образовательной программы (учебного плана) и программ учебных курсов.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1.Текущий контроль знаний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– проверка знаний обучающихся через опросы, самостоятельные и контрольные работы, зачеты</w:t>
      </w:r>
      <w:proofErr w:type="gram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 тестирование и т.п. в рамках урока,  терминологический диктант, тестовая работа, рабата с карточками.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т.п.  работу выставляется в классный журнал к следующему уроку.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и средства контроля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Текущий контроль  знаний, умений и навыков осуществляется в форме проверочных работ, тестирования, фронтальных опросов,  подготовки  презентаций, рефератов, устных ответов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  разделов завершается  повторительно-обобщающими уроками </w:t>
      </w:r>
      <w:proofErr w:type="gram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>в форме тестирования, работы с документами).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2.Промежуточный контроль знаний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обучающихся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 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 Промежуточный контроль проводится в соответствии с установленным годовым календарным учебным графиком.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Критерии оценивания.</w:t>
      </w: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573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1869"/>
        <w:gridCol w:w="3820"/>
        <w:gridCol w:w="2807"/>
        <w:gridCol w:w="4030"/>
        <w:gridCol w:w="3209"/>
      </w:tblGrid>
      <w:tr w:rsidR="001B24C1" w:rsidRPr="00B53A9B" w:rsidTr="00660CE7">
        <w:trPr>
          <w:trHeight w:val="398"/>
        </w:trPr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 (ОТЛ.)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 (ХОР.)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 (УД.)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 (НЕУД.)</w:t>
            </w:r>
          </w:p>
        </w:tc>
      </w:tr>
      <w:tr w:rsidR="001B24C1" w:rsidRPr="00B53A9B" w:rsidTr="00660CE7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Организация ответа (введение, основная часть, заключение)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Использование структуры ответа, </w:t>
            </w: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но не всегда удач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1B24C1" w:rsidRPr="00B53A9B" w:rsidTr="00660CE7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Умение анализировать и делать выводы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разъясняющие вопросы; понимание противоречий между идеями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Некоторые важные факты упускаются, но выводы правильны; не всегда факты сопоставляются и часть не относится к проблеме; ключевая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Упускаются важ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помощью учителя; противоречия не выделяются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Большинство важных фактов отсутствует, выводы не делаются; факты не соответствуют рассматриваемой проблеме, нет их сопоставления; неумение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1B24C1" w:rsidRPr="00B53A9B" w:rsidTr="00660CE7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3. Иллюс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трация своих мыслей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1B24C1" w:rsidRPr="00B53A9B" w:rsidTr="00660CE7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Ошибки в ряде клю</w:t>
            </w:r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чевых фактов и поч</w:t>
            </w:r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ти во всех </w:t>
            </w:r>
            <w:proofErr w:type="spellStart"/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деталях</w:t>
            </w:r>
            <w:proofErr w:type="gramStart"/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;</w:t>
            </w:r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д</w:t>
            </w:r>
            <w:proofErr w:type="gramEnd"/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етали</w:t>
            </w:r>
            <w:proofErr w:type="spellEnd"/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приводятся, </w:t>
            </w:r>
            <w:r w:rsidRPr="00B53A9B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но не анализируют</w:t>
            </w:r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ся; факты не </w:t>
            </w:r>
            <w:proofErr w:type="spellStart"/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всегда</w:t>
            </w:r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отделяются</w:t>
            </w:r>
            <w:proofErr w:type="spellEnd"/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от мне</w:t>
            </w: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ний, но учащийся понимает разницу 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 ними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смешиваются и нет</w:t>
            </w:r>
            <w:proofErr w:type="gramEnd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понимания их разницы</w:t>
            </w:r>
          </w:p>
        </w:tc>
      </w:tr>
      <w:tr w:rsidR="001B24C1" w:rsidRPr="00B53A9B" w:rsidTr="00660CE7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5. Работа </w:t>
            </w:r>
            <w:proofErr w:type="spellStart"/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ключевыми</w:t>
            </w:r>
            <w:proofErr w:type="spellEnd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понятиями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Нет разделения на важные и второсте</w:t>
            </w: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пенные понятия; </w:t>
            </w:r>
            <w:r w:rsidRPr="00B53A9B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определяются, но не </w:t>
            </w:r>
            <w:r w:rsidRPr="00B53A9B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всегда чётко и пра</w:t>
            </w:r>
            <w:r w:rsidRPr="00B53A9B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вильно; описываются часто неправиль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или непонятно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1B24C1" w:rsidRPr="00B53A9B" w:rsidTr="00660CE7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Причинно-следственные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связи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Умение переходить от частного к общему или от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общего к частному; чёткая последовательность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Частичные наруше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ния причинно-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след</w:t>
            </w:r>
            <w:r w:rsidRPr="00B53A9B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ственных связей; небольшие логичес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кие неточности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Причинно-следственные связи </w:t>
            </w: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проводятся </w:t>
            </w:r>
            <w:proofErr w:type="spellStart"/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редко</w:t>
            </w:r>
            <w:proofErr w:type="gramStart"/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;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нарушений </w:t>
            </w:r>
            <w:proofErr w:type="spellStart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последовательности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24C1" w:rsidRPr="00B53A9B" w:rsidRDefault="001B24C1" w:rsidP="00660CE7">
            <w:pPr>
              <w:shd w:val="clear" w:color="auto" w:fill="FFFFFF"/>
              <w:spacing w:after="0" w:line="312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Не может </w:t>
            </w:r>
            <w:proofErr w:type="spellStart"/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провести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причинно-</w:t>
            </w:r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следственные</w:t>
            </w:r>
            <w:proofErr w:type="spellEnd"/>
            <w:r w:rsidRPr="00B53A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связи даже при наводящих вопросах, постоянные нарушения по</w:t>
            </w:r>
            <w:r w:rsidRPr="00B53A9B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следовательности</w:t>
            </w:r>
          </w:p>
        </w:tc>
      </w:tr>
    </w:tbl>
    <w:p w:rsidR="001B24C1" w:rsidRPr="00B53A9B" w:rsidRDefault="001B24C1" w:rsidP="001B24C1">
      <w:p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Критерии оценки устного ответа: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глубокий, с привлечением дополнительного материала и проявлением гибкости мышления ответ ученика оценивается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пятью баллами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твердое знание материала в пределах программных требований -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четырьмя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неуверенное знание, с несущественными ошибками и отсутствием самостоятельности суждений оценивается –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тремя баллами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наличие в ответе школьника грубых ошибок, проявление непонимания сути, не владение навыком оценивается отрицательно, отметкой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«2»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    отсутствие знаний, умений, навыков и элементарного прилежания влечет за </w:t>
      </w:r>
      <w:proofErr w:type="spellStart"/>
      <w:r w:rsidRPr="00B53A9B">
        <w:rPr>
          <w:rFonts w:ascii="Times New Roman" w:hAnsi="Times New Roman" w:cs="Times New Roman"/>
          <w:sz w:val="28"/>
          <w:szCs w:val="28"/>
          <w:lang w:eastAsia="ru-RU"/>
        </w:rPr>
        <w:t>собой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единицу</w:t>
      </w:r>
      <w:proofErr w:type="spellEnd"/>
      <w:r w:rsidRPr="00B53A9B">
        <w:rPr>
          <w:rFonts w:ascii="Times New Roman" w:hAnsi="Times New Roman" w:cs="Times New Roman"/>
          <w:sz w:val="28"/>
          <w:szCs w:val="28"/>
          <w:lang w:eastAsia="ru-RU"/>
        </w:rPr>
        <w:t> (используется очень редко).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Критерии оценки работы на уроке: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активное участие учащегося в процессе урока и безошибочное выполнение заданий оценивается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пятью баллами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активное участие в процессе урока с допущением каких-либо ошибок в процессе выполнения задания -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четырьмя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неуверенное участие в процессе урока и отсутствие самостоятельной активности –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тремя баллами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полное отсутствие активности - отметка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«2»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Критерии оценки тестового задания: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75-100% - отлично «5»;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60-74% - хорошо «4»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50-59% - удовлетворительно «3»;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менее 50% - неудовлетворительно «2»;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Критерии оценки сообщения или проекта: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глубокий, самостоятельный, с привлечением дополнительного материала и проявлением гибкости мышления ответ ученика, оценивается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пятью баллами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привлечение дополнительного материала, неуверенный ответ -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четырьмя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выполнена работа в письменном виде, отсутствие ответа, при этом ответы на дополнительные вопросы –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тремя баллами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              полное отсутствие работы - отметка </w:t>
      </w:r>
      <w:r w:rsidRPr="00B53A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«2»</w:t>
      </w:r>
      <w:r w:rsidRPr="00B53A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Критерии выведения четвертных и годовых оценок: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Отметка «5»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выводится при выполнении следующих требований: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активная и правильная работа учащегося на уроке;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выполнение дополнительных заданий в виде сообщений и проектов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высокий уровень знания базового материала;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Отметка «4»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выводится при выполнении следующих требований: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активная, но иногда с ошибками работа учащегося на уроке;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выполнение дополнительных заданий по желанию;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высокий уровень знания базового материала;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Отметка «3» </w:t>
      </w:r>
      <w:r w:rsidRPr="00B53A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выводится при выполнении следующих требований: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отсутствие самостоятельной активности на уроке;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отсутствие выполнения дополнительных заданий;</w:t>
      </w:r>
    </w:p>
    <w:p w:rsidR="001B24C1" w:rsidRPr="00B53A9B" w:rsidRDefault="001B24C1" w:rsidP="001B24C1">
      <w:pPr>
        <w:pStyle w:val="a4"/>
        <w:numPr>
          <w:ilvl w:val="0"/>
          <w:numId w:val="2"/>
        </w:numPr>
        <w:shd w:val="clear" w:color="auto" w:fill="FFFFFF"/>
        <w:spacing w:before="120" w:after="120" w:line="40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- низкий уровень знания базового материала;</w:t>
      </w:r>
    </w:p>
    <w:p w:rsidR="001B24C1" w:rsidRPr="00B53A9B" w:rsidRDefault="001B24C1" w:rsidP="001B24C1">
      <w:pPr>
        <w:shd w:val="clear" w:color="auto" w:fill="FFFFFF"/>
        <w:spacing w:after="0" w:line="408" w:lineRule="atLeast"/>
        <w:ind w:firstLine="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4C1" w:rsidRPr="00B53A9B" w:rsidRDefault="001B24C1" w:rsidP="001B24C1">
      <w:pPr>
        <w:shd w:val="clear" w:color="auto" w:fill="FFFFFF"/>
        <w:spacing w:before="120" w:after="12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Практические работы  включаются в каждый урок: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решение познавательных и практических задач, отражающих типичные жизненные ситуации;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формулирование  собственных оценочных суждений о современном обществе на основе сопоставления фактов и их интерпретаций;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конструктивное разрешение конфликтных ситуаций в  моделируемых учебных задачах  и в реальной жизни;</w:t>
      </w:r>
    </w:p>
    <w:p w:rsidR="001B24C1" w:rsidRPr="00B53A9B" w:rsidRDefault="001B24C1" w:rsidP="001B24C1">
      <w:pPr>
        <w:pStyle w:val="a4"/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B53A9B">
        <w:rPr>
          <w:rFonts w:ascii="Times New Roman" w:hAnsi="Times New Roman" w:cs="Times New Roman"/>
          <w:sz w:val="28"/>
          <w:szCs w:val="28"/>
          <w:lang w:eastAsia="ru-RU"/>
        </w:rPr>
        <w:t>совместная деятельность в процессе участия в ученических социальных проектах в школе, микрорайоне, населенном пункте.</w:t>
      </w:r>
    </w:p>
    <w:p w:rsidR="001B24C1" w:rsidRPr="00B53A9B" w:rsidRDefault="001B24C1" w:rsidP="00301289"/>
    <w:p w:rsidR="001B24C1" w:rsidRPr="00B53A9B" w:rsidRDefault="001B24C1" w:rsidP="00301289"/>
    <w:p w:rsidR="001B24C1" w:rsidRPr="00B53A9B" w:rsidRDefault="001B24C1" w:rsidP="00301289"/>
    <w:p w:rsidR="001B24C1" w:rsidRPr="00B53A9B" w:rsidRDefault="001B24C1" w:rsidP="00301289"/>
    <w:p w:rsidR="001B24C1" w:rsidRPr="00B53A9B" w:rsidRDefault="001B24C1" w:rsidP="00301289"/>
    <w:p w:rsidR="001B24C1" w:rsidRPr="00B53A9B" w:rsidRDefault="001B24C1" w:rsidP="00301289"/>
    <w:p w:rsidR="001B24C1" w:rsidRPr="00B53A9B" w:rsidRDefault="001B24C1" w:rsidP="00301289"/>
    <w:p w:rsidR="00DE102A" w:rsidRDefault="00DE102A" w:rsidP="00DE102A">
      <w:pPr>
        <w:rPr>
          <w:rFonts w:ascii="Times New Roman" w:hAnsi="Times New Roman" w:cs="Times New Roman"/>
          <w:b/>
          <w:sz w:val="24"/>
          <w:szCs w:val="24"/>
        </w:rPr>
      </w:pPr>
    </w:p>
    <w:sectPr w:rsidR="00DE102A" w:rsidSect="005D070F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00AB"/>
    <w:multiLevelType w:val="hybridMultilevel"/>
    <w:tmpl w:val="BFE67EFE"/>
    <w:lvl w:ilvl="0" w:tplc="74A2F078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A7C34"/>
    <w:multiLevelType w:val="hybridMultilevel"/>
    <w:tmpl w:val="F70E6898"/>
    <w:lvl w:ilvl="0" w:tplc="1526D6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A216E"/>
    <w:multiLevelType w:val="hybridMultilevel"/>
    <w:tmpl w:val="42E6DAC0"/>
    <w:lvl w:ilvl="0" w:tplc="E59052B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E2442"/>
    <w:multiLevelType w:val="hybridMultilevel"/>
    <w:tmpl w:val="CB7E204C"/>
    <w:lvl w:ilvl="0" w:tplc="9F5E5052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71C22"/>
    <w:multiLevelType w:val="hybridMultilevel"/>
    <w:tmpl w:val="0C0A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940674"/>
    <w:multiLevelType w:val="hybridMultilevel"/>
    <w:tmpl w:val="827E8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B90622D"/>
    <w:multiLevelType w:val="hybridMultilevel"/>
    <w:tmpl w:val="F09E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A7094"/>
    <w:multiLevelType w:val="hybridMultilevel"/>
    <w:tmpl w:val="F3FA6442"/>
    <w:lvl w:ilvl="0" w:tplc="18CA72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D30AF"/>
    <w:multiLevelType w:val="hybridMultilevel"/>
    <w:tmpl w:val="B1F0F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BDD4132"/>
    <w:multiLevelType w:val="hybridMultilevel"/>
    <w:tmpl w:val="AFF86EA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D52183"/>
    <w:multiLevelType w:val="hybridMultilevel"/>
    <w:tmpl w:val="A5785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8411EB2"/>
    <w:multiLevelType w:val="hybridMultilevel"/>
    <w:tmpl w:val="6DEEC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C7A30E3"/>
    <w:multiLevelType w:val="hybridMultilevel"/>
    <w:tmpl w:val="CB7E204C"/>
    <w:lvl w:ilvl="0" w:tplc="9F5E50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66751B"/>
    <w:multiLevelType w:val="hybridMultilevel"/>
    <w:tmpl w:val="DD1E6766"/>
    <w:lvl w:ilvl="0" w:tplc="C7AA624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D04544"/>
    <w:multiLevelType w:val="hybridMultilevel"/>
    <w:tmpl w:val="AF84E7E8"/>
    <w:lvl w:ilvl="0" w:tplc="CFD24CF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CB794D"/>
    <w:multiLevelType w:val="hybridMultilevel"/>
    <w:tmpl w:val="CCFC6EB8"/>
    <w:lvl w:ilvl="0" w:tplc="C510880C">
      <w:start w:val="3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80141"/>
    <w:multiLevelType w:val="hybridMultilevel"/>
    <w:tmpl w:val="86CC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86746B"/>
    <w:multiLevelType w:val="hybridMultilevel"/>
    <w:tmpl w:val="4DC4D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FD3C5E"/>
    <w:multiLevelType w:val="hybridMultilevel"/>
    <w:tmpl w:val="715AEE96"/>
    <w:lvl w:ilvl="0" w:tplc="718EEC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94400D"/>
    <w:multiLevelType w:val="hybridMultilevel"/>
    <w:tmpl w:val="3FB092E8"/>
    <w:lvl w:ilvl="0" w:tplc="20581DA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7213A"/>
    <w:multiLevelType w:val="hybridMultilevel"/>
    <w:tmpl w:val="CAB29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0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289"/>
    <w:rsid w:val="00030D6C"/>
    <w:rsid w:val="00055A6D"/>
    <w:rsid w:val="000B0C60"/>
    <w:rsid w:val="000F31FD"/>
    <w:rsid w:val="001B24C1"/>
    <w:rsid w:val="002A610A"/>
    <w:rsid w:val="002F06C1"/>
    <w:rsid w:val="00301289"/>
    <w:rsid w:val="0041654C"/>
    <w:rsid w:val="00453DB1"/>
    <w:rsid w:val="0049323A"/>
    <w:rsid w:val="00503D0D"/>
    <w:rsid w:val="0056479F"/>
    <w:rsid w:val="005D070F"/>
    <w:rsid w:val="00603A2F"/>
    <w:rsid w:val="00607D1F"/>
    <w:rsid w:val="006222BE"/>
    <w:rsid w:val="006438C0"/>
    <w:rsid w:val="00660CE7"/>
    <w:rsid w:val="00664B99"/>
    <w:rsid w:val="00794638"/>
    <w:rsid w:val="007B589E"/>
    <w:rsid w:val="007E2485"/>
    <w:rsid w:val="008C1C20"/>
    <w:rsid w:val="008F0D70"/>
    <w:rsid w:val="0091244C"/>
    <w:rsid w:val="009A14A1"/>
    <w:rsid w:val="009B1CD8"/>
    <w:rsid w:val="009E11CF"/>
    <w:rsid w:val="00A25869"/>
    <w:rsid w:val="00A35A25"/>
    <w:rsid w:val="00A50164"/>
    <w:rsid w:val="00A76D3F"/>
    <w:rsid w:val="00B27E02"/>
    <w:rsid w:val="00B512B2"/>
    <w:rsid w:val="00B53A9B"/>
    <w:rsid w:val="00B6049B"/>
    <w:rsid w:val="00BE29FB"/>
    <w:rsid w:val="00BF5011"/>
    <w:rsid w:val="00BF7F37"/>
    <w:rsid w:val="00C26EA8"/>
    <w:rsid w:val="00C86E2A"/>
    <w:rsid w:val="00C90EDF"/>
    <w:rsid w:val="00DE102A"/>
    <w:rsid w:val="00DE6F19"/>
    <w:rsid w:val="00DF49C4"/>
    <w:rsid w:val="00E07FE6"/>
    <w:rsid w:val="00E419D2"/>
    <w:rsid w:val="00E83843"/>
    <w:rsid w:val="00EA3210"/>
    <w:rsid w:val="00EB42EF"/>
    <w:rsid w:val="00F8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8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1289"/>
    <w:pPr>
      <w:ind w:left="720"/>
    </w:pPr>
  </w:style>
  <w:style w:type="paragraph" w:styleId="a5">
    <w:name w:val="No Spacing"/>
    <w:uiPriority w:val="1"/>
    <w:qFormat/>
    <w:rsid w:val="001B24C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.syktsu.ru/05/index_pri" TargetMode="External"/><Relationship Id="rId3" Type="http://schemas.openxmlformats.org/officeDocument/2006/relationships/styles" Target="styles.xml"/><Relationship Id="rId7" Type="http://schemas.openxmlformats.org/officeDocument/2006/relationships/hyperlink" Target="http://socio.rin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nsu.ru/noos/economy/m_metodmater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wBOsdtYtIVtBb6WiTenjICqpoiLRamDmNL+ZLxjZZuY=</DigestValue>
    </Reference>
    <Reference Type="http://www.w3.org/2000/09/xmldsig#Object" URI="#idOfficeObject">
      <DigestMethod Algorithm="urn:ietf:params:xml:ns:cpxmlsec:algorithms:gostr34112012-256"/>
      <DigestValue>jpEUn9PRNO5rcoLLVrUuCCRowaxborLEv2L5ztDKOcg=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rdM1jhkNZvGmwS8ZcUK1QgQNV/2lgEdXhjBR5VSnWi4=</DigestValue>
    </Reference>
  </SignedInfo>
  <SignatureValue>7aWYrFGs5MUH4lx8kFz7xeB1yEgWYd3Tym2AlCi62eCwxV8pZUnrPwrqJUdLDOKM
xGECwAyiUj6VArVBREZ5dw==</SignatureValue>
  <KeyInfo>
    <X509Data>
      <X509Certificate>MIIJnTCCCUqgAwIBAgIUEOK+uSzC76kk5riYFN2czZztm70wCgYIKoUDBwEBAwIw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jNC90L7QtSDQutCw0LfQvdCw0YfQtdC50YHRgtCy0L4wHhcNMjEwMTIwMDUxMzIw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0LrQvtC80YHQstGP0LfRjCDQoNC+0YHRgdC40LiCCmKreZUAAAAAA7YwaAYDVR0f
BGEwXzAuoCygKoYoaHR0cDovL2NybC5yb3NrYXpuYS5ydS9jcmwvdWNma18yMDIw
LmNybDAtoCugKYYnaHR0cDovL2NybC5mc2ZrLmxvY2FsL2NybC91Y2ZrXzIwMjAu
Y3JsMB0GA1UdDgQWBBT6U6IoKH4K56ijFPxGGewcE8ui8TAKBggqhQMHAQEDAgNB
AF7wADN0gErlWRGEZWfajZ09Jgcy0Vr/tJdQlVn4evlYXITyMzCv25JPTq3QpCIl
5ek/C8RfTsV3MFhBGppijg4=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Q6n7X3yywDcahsIQQlBVbkXiwg4=</DigestValue>
      </Reference>
      <Reference URI="/word/document.xml?ContentType=application/vnd.openxmlformats-officedocument.wordprocessingml.document.main+xml">
        <DigestMethod Algorithm="http://www.w3.org/2000/09/xmldsig#sha1"/>
        <DigestValue>BI1TmR9qFfBw1WQD1TVDFy6cvOA=</DigestValue>
      </Reference>
      <Reference URI="/word/fontTable.xml?ContentType=application/vnd.openxmlformats-officedocument.wordprocessingml.fontTable+xml">
        <DigestMethod Algorithm="http://www.w3.org/2000/09/xmldsig#sha1"/>
        <DigestValue>v6fiaT3Jm0QnXxCzqVrsYLoHuTE=</DigestValue>
      </Reference>
      <Reference URI="/word/numbering.xml?ContentType=application/vnd.openxmlformats-officedocument.wordprocessingml.numbering+xml">
        <DigestMethod Algorithm="http://www.w3.org/2000/09/xmldsig#sha1"/>
        <DigestValue>Ut3DU+kvsEFtJcQhAbj+HShyL4s=</DigestValue>
      </Reference>
      <Reference URI="/word/settings.xml?ContentType=application/vnd.openxmlformats-officedocument.wordprocessingml.settings+xml">
        <DigestMethod Algorithm="http://www.w3.org/2000/09/xmldsig#sha1"/>
        <DigestValue>qtkoepbA8KDb0ANCZLNGo3yNLdE=</DigestValue>
      </Reference>
      <Reference URI="/word/styles.xml?ContentType=application/vnd.openxmlformats-officedocument.wordprocessingml.styles+xml">
        <DigestMethod Algorithm="http://www.w3.org/2000/09/xmldsig#sha1"/>
        <DigestValue>HHIyTN6To8uN6x+hj0O2zpjYW54=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sNqzA9QLXc1e4OFSNs06+DNewCo=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2021-11-19T08:58:26Z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2021-11-19T08:58:26Z</xd:SigningTime>
          <xd:SigningCertificate>
            <xd:Cert>
              <xd:CertDigest>
                <DigestMethod Algorithm="http://www.w3.org/2000/09/xmldsig#sha1"/>
                <DigestValue>VEUzxWJsjFQJQD2DbJ1oPfjLAGU=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96400435094112466340163151280122142814332885949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7CB46-ECFE-4EA3-BADF-3AFC736B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23</Pages>
  <Words>5887</Words>
  <Characters>33556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"Ржавская ООШ"</Company>
  <LinksUpToDate>false</LinksUpToDate>
  <CharactersWithSpaces>39365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</dc:creator>
  <cp:keywords/>
  <dc:description/>
  <cp:lastModifiedBy>Пользователь</cp:lastModifiedBy>
  <cp:revision>20</cp:revision>
  <cp:lastPrinted>2019-11-03T11:20:00Z</cp:lastPrinted>
  <dcterms:created xsi:type="dcterms:W3CDTF">2015-01-08T13:51:00Z</dcterms:created>
  <dcterms:modified xsi:type="dcterms:W3CDTF">2021-11-19T08:44:00Z</dcterms:modified>
</cp:coreProperties>
</file>